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950" w:rsidRDefault="00FA79CE">
      <w:r>
        <w:t xml:space="preserve">Lettori </w:t>
      </w:r>
      <w:proofErr w:type="spellStart"/>
      <w:proofErr w:type="gramStart"/>
      <w:r>
        <w:t>ebook</w:t>
      </w:r>
      <w:proofErr w:type="spellEnd"/>
      <w:proofErr w:type="gramEnd"/>
    </w:p>
    <w:p w:rsidR="00FA79CE" w:rsidRDefault="00FA79CE">
      <w:hyperlink r:id="rId5" w:history="1">
        <w:r>
          <w:rPr>
            <w:rStyle w:val="Collegamentoipertestuale"/>
          </w:rPr>
          <w:t>http://www.e-ducazione.net/e-ducazione/catalogo/studenti/e-book-reader-multimediale-colori-biblyos-4-nilox</w:t>
        </w:r>
      </w:hyperlink>
      <w:bookmarkStart w:id="0" w:name="_GoBack"/>
      <w:bookmarkEnd w:id="0"/>
    </w:p>
    <w:sectPr w:rsidR="00FA79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9CE"/>
    <w:rsid w:val="00A102B3"/>
    <w:rsid w:val="00D80950"/>
    <w:rsid w:val="00FA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A79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A79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-ducazione.net/e-ducazione/catalogo/studenti/e-book-reader-multimediale-colori-biblyos-4-nilo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Antichi</dc:creator>
  <cp:lastModifiedBy>Laura Antichi</cp:lastModifiedBy>
  <cp:revision>1</cp:revision>
  <dcterms:created xsi:type="dcterms:W3CDTF">2012-01-19T22:09:00Z</dcterms:created>
  <dcterms:modified xsi:type="dcterms:W3CDTF">2012-01-19T23:03:00Z</dcterms:modified>
</cp:coreProperties>
</file>